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6E44C" w14:textId="77777777" w:rsidR="008C08A1" w:rsidRDefault="008C08A1" w:rsidP="005E69BD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</w:p>
    <w:p w14:paraId="5E2976C1" w14:textId="77777777" w:rsidR="008C08A1" w:rsidRDefault="008C08A1" w:rsidP="005E69BD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</w:p>
    <w:p w14:paraId="069757D5" w14:textId="5A7BFDE6" w:rsidR="008C08A1" w:rsidRDefault="008C08A1" w:rsidP="00E946C0">
      <w:pPr>
        <w:overflowPunct/>
        <w:autoSpaceDE/>
        <w:autoSpaceDN/>
        <w:adjustRightInd/>
        <w:rPr>
          <w:rFonts w:eastAsia="Calibri"/>
          <w:b/>
          <w:sz w:val="28"/>
          <w:szCs w:val="22"/>
          <w:lang w:eastAsia="en-US"/>
        </w:rPr>
      </w:pPr>
    </w:p>
    <w:p w14:paraId="61C85298" w14:textId="5D157C97" w:rsidR="00E946C0" w:rsidRDefault="00E946C0" w:rsidP="00E946C0">
      <w:pPr>
        <w:overflowPunct/>
        <w:autoSpaceDE/>
        <w:autoSpaceDN/>
        <w:adjustRightInd/>
        <w:rPr>
          <w:rFonts w:eastAsia="Calibri"/>
          <w:b/>
          <w:sz w:val="28"/>
          <w:szCs w:val="22"/>
          <w:lang w:eastAsia="en-US"/>
        </w:rPr>
      </w:pPr>
    </w:p>
    <w:p w14:paraId="1C5991DC" w14:textId="77777777" w:rsidR="00E946C0" w:rsidRDefault="00E946C0" w:rsidP="00E946C0">
      <w:pPr>
        <w:overflowPunct/>
        <w:autoSpaceDE/>
        <w:autoSpaceDN/>
        <w:adjustRightInd/>
        <w:rPr>
          <w:rFonts w:eastAsia="Calibri"/>
          <w:b/>
          <w:sz w:val="28"/>
          <w:szCs w:val="22"/>
          <w:lang w:eastAsia="en-US"/>
        </w:rPr>
      </w:pPr>
    </w:p>
    <w:p w14:paraId="686A14CF" w14:textId="77777777" w:rsidR="008C08A1" w:rsidRDefault="008C08A1" w:rsidP="005E69BD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</w:p>
    <w:p w14:paraId="0DD0AFC1" w14:textId="77777777" w:rsidR="00996EC3" w:rsidRPr="00200EBF" w:rsidRDefault="00996EC3" w:rsidP="00996EC3">
      <w:pPr>
        <w:jc w:val="center"/>
        <w:rPr>
          <w:b/>
          <w:bCs/>
          <w:sz w:val="28"/>
          <w:szCs w:val="28"/>
        </w:rPr>
      </w:pPr>
      <w:r w:rsidRPr="00200EBF">
        <w:rPr>
          <w:b/>
          <w:bCs/>
          <w:sz w:val="28"/>
          <w:szCs w:val="28"/>
        </w:rPr>
        <w:t xml:space="preserve">Об утверждении Правил маркировки </w:t>
      </w:r>
      <w:r w:rsidRPr="00C129EF">
        <w:rPr>
          <w:b/>
          <w:bCs/>
          <w:sz w:val="28"/>
          <w:szCs w:val="28"/>
        </w:rPr>
        <w:t>и прослеживаемости</w:t>
      </w:r>
    </w:p>
    <w:p w14:paraId="19F33930" w14:textId="77777777" w:rsidR="00996EC3" w:rsidRPr="00200EBF" w:rsidRDefault="00996EC3" w:rsidP="00996EC3">
      <w:pPr>
        <w:jc w:val="center"/>
        <w:rPr>
          <w:b/>
          <w:bCs/>
          <w:sz w:val="28"/>
          <w:szCs w:val="28"/>
        </w:rPr>
      </w:pPr>
      <w:r w:rsidRPr="00C129EF">
        <w:rPr>
          <w:b/>
          <w:bCs/>
          <w:sz w:val="28"/>
          <w:szCs w:val="28"/>
        </w:rPr>
        <w:t>пива и пивных напитков средствами идентификации</w:t>
      </w:r>
    </w:p>
    <w:p w14:paraId="22E59CA6" w14:textId="77777777" w:rsidR="00996EC3" w:rsidRPr="00C129EF" w:rsidRDefault="00996EC3" w:rsidP="00996EC3">
      <w:pPr>
        <w:jc w:val="both"/>
        <w:rPr>
          <w:sz w:val="28"/>
          <w:szCs w:val="28"/>
        </w:rPr>
      </w:pPr>
    </w:p>
    <w:p w14:paraId="5DB762F5" w14:textId="77777777" w:rsidR="00996EC3" w:rsidRPr="00C129EF" w:rsidRDefault="00996EC3" w:rsidP="00996EC3">
      <w:pPr>
        <w:jc w:val="both"/>
        <w:rPr>
          <w:sz w:val="28"/>
          <w:szCs w:val="28"/>
        </w:rPr>
      </w:pPr>
    </w:p>
    <w:p w14:paraId="5F5C409C" w14:textId="66FD2984" w:rsidR="00996EC3" w:rsidRPr="00C129EF" w:rsidRDefault="00996EC3" w:rsidP="00996EC3">
      <w:pPr>
        <w:ind w:firstLine="720"/>
        <w:jc w:val="both"/>
        <w:rPr>
          <w:sz w:val="28"/>
          <w:szCs w:val="28"/>
        </w:rPr>
      </w:pPr>
      <w:r w:rsidRPr="00C129EF">
        <w:rPr>
          <w:sz w:val="28"/>
          <w:szCs w:val="28"/>
        </w:rPr>
        <w:t xml:space="preserve">В соответствии подпунктом 2) статьи 7-2 Закона Республики Казахстан </w:t>
      </w:r>
      <w:r w:rsidR="004438B6">
        <w:rPr>
          <w:sz w:val="28"/>
          <w:szCs w:val="28"/>
          <w:lang w:val="kk-KZ"/>
        </w:rPr>
        <w:t xml:space="preserve">             </w:t>
      </w:r>
      <w:r w:rsidRPr="00772700">
        <w:rPr>
          <w:color w:val="000000"/>
          <w:sz w:val="28"/>
        </w:rPr>
        <w:t>«</w:t>
      </w:r>
      <w:r w:rsidRPr="00C129EF">
        <w:rPr>
          <w:sz w:val="28"/>
          <w:szCs w:val="28"/>
        </w:rPr>
        <w:t>О регулировании торговой деятельности</w:t>
      </w:r>
      <w:r w:rsidRPr="00772700">
        <w:rPr>
          <w:color w:val="000000"/>
          <w:sz w:val="28"/>
        </w:rPr>
        <w:t>»</w:t>
      </w:r>
      <w:r>
        <w:rPr>
          <w:color w:val="000000"/>
          <w:sz w:val="28"/>
        </w:rPr>
        <w:t xml:space="preserve"> </w:t>
      </w:r>
      <w:r w:rsidRPr="00C129EF">
        <w:rPr>
          <w:b/>
          <w:bCs/>
          <w:sz w:val="28"/>
          <w:szCs w:val="28"/>
        </w:rPr>
        <w:t>ПРИКАЗЫВАЮ</w:t>
      </w:r>
      <w:r w:rsidRPr="00C129EF">
        <w:rPr>
          <w:sz w:val="28"/>
          <w:szCs w:val="28"/>
        </w:rPr>
        <w:t>:</w:t>
      </w:r>
    </w:p>
    <w:p w14:paraId="71277C88" w14:textId="77777777" w:rsidR="00996EC3" w:rsidRPr="00C129EF" w:rsidRDefault="00996EC3" w:rsidP="00996EC3">
      <w:pPr>
        <w:ind w:firstLine="720"/>
        <w:jc w:val="both"/>
        <w:rPr>
          <w:sz w:val="28"/>
          <w:szCs w:val="28"/>
        </w:rPr>
      </w:pPr>
      <w:r w:rsidRPr="00C129EF">
        <w:rPr>
          <w:sz w:val="28"/>
          <w:szCs w:val="28"/>
        </w:rPr>
        <w:t xml:space="preserve">1. Утвердить прилагаемые Правила маркировки и прослеживаемости </w:t>
      </w:r>
      <w:bookmarkStart w:id="0" w:name="_Hlk198816370"/>
      <w:r w:rsidRPr="00C129EF">
        <w:rPr>
          <w:sz w:val="28"/>
          <w:szCs w:val="28"/>
        </w:rPr>
        <w:t>пива и пивных напитков</w:t>
      </w:r>
      <w:bookmarkEnd w:id="0"/>
      <w:r w:rsidRPr="00C129EF">
        <w:rPr>
          <w:sz w:val="28"/>
          <w:szCs w:val="28"/>
        </w:rPr>
        <w:t xml:space="preserve"> средствами идентификации</w:t>
      </w:r>
      <w:r>
        <w:rPr>
          <w:sz w:val="28"/>
          <w:szCs w:val="28"/>
        </w:rPr>
        <w:t xml:space="preserve"> (далее – Правила)</w:t>
      </w:r>
      <w:r w:rsidRPr="00C129EF">
        <w:rPr>
          <w:sz w:val="28"/>
          <w:szCs w:val="28"/>
        </w:rPr>
        <w:t>.</w:t>
      </w:r>
    </w:p>
    <w:p w14:paraId="12E161C6" w14:textId="77777777" w:rsidR="00996EC3" w:rsidRPr="00C129EF" w:rsidRDefault="00996EC3" w:rsidP="00996EC3">
      <w:pPr>
        <w:ind w:firstLine="720"/>
        <w:jc w:val="both"/>
        <w:rPr>
          <w:sz w:val="28"/>
          <w:szCs w:val="28"/>
        </w:rPr>
      </w:pPr>
      <w:r w:rsidRPr="00C129EF">
        <w:rPr>
          <w:sz w:val="28"/>
          <w:szCs w:val="28"/>
        </w:rPr>
        <w:t>2. Комитету государственных доходов Министерства финансов Республики Казахстан в установленном законодательством порядке обеспечить:</w:t>
      </w:r>
    </w:p>
    <w:p w14:paraId="6B709FDA" w14:textId="77777777" w:rsidR="00996EC3" w:rsidRPr="00C129EF" w:rsidRDefault="00996EC3" w:rsidP="00996EC3">
      <w:pPr>
        <w:ind w:firstLine="720"/>
        <w:jc w:val="both"/>
        <w:rPr>
          <w:sz w:val="28"/>
          <w:szCs w:val="28"/>
        </w:rPr>
      </w:pPr>
      <w:r w:rsidRPr="00C129EF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5AB14D81" w14:textId="5215B76C" w:rsidR="00996EC3" w:rsidRPr="00C129EF" w:rsidRDefault="00996EC3" w:rsidP="00996EC3">
      <w:pPr>
        <w:ind w:firstLine="720"/>
        <w:jc w:val="both"/>
        <w:rPr>
          <w:sz w:val="28"/>
          <w:szCs w:val="28"/>
        </w:rPr>
      </w:pPr>
      <w:r w:rsidRPr="00C129EF">
        <w:rPr>
          <w:sz w:val="28"/>
          <w:szCs w:val="28"/>
        </w:rPr>
        <w:t>2) размещение настоящего приказа на интернет-ресурсе Министерства финансов Республики Казахстан</w:t>
      </w:r>
      <w:r w:rsidR="00A36429">
        <w:rPr>
          <w:sz w:val="28"/>
          <w:szCs w:val="28"/>
        </w:rPr>
        <w:t xml:space="preserve"> </w:t>
      </w:r>
      <w:r w:rsidR="00A36429" w:rsidRPr="00A36429">
        <w:rPr>
          <w:sz w:val="28"/>
          <w:szCs w:val="28"/>
        </w:rPr>
        <w:t>после дня его первого официального опубликования</w:t>
      </w:r>
      <w:r w:rsidRPr="00C129EF">
        <w:rPr>
          <w:sz w:val="28"/>
          <w:szCs w:val="28"/>
        </w:rPr>
        <w:t>;</w:t>
      </w:r>
    </w:p>
    <w:p w14:paraId="5EF72980" w14:textId="77777777" w:rsidR="00996EC3" w:rsidRPr="00C129EF" w:rsidRDefault="00996EC3" w:rsidP="00996EC3">
      <w:pPr>
        <w:ind w:firstLine="720"/>
        <w:jc w:val="both"/>
        <w:rPr>
          <w:sz w:val="28"/>
          <w:szCs w:val="28"/>
        </w:rPr>
      </w:pPr>
      <w:r w:rsidRPr="00C129EF">
        <w:rPr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4AFFF2F5" w14:textId="3881FA94" w:rsidR="00996EC3" w:rsidRPr="00C129EF" w:rsidRDefault="00996EC3" w:rsidP="00996E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129EF">
        <w:rPr>
          <w:sz w:val="28"/>
          <w:szCs w:val="28"/>
        </w:rPr>
        <w:t xml:space="preserve">. </w:t>
      </w:r>
      <w:r w:rsidR="00AB510A" w:rsidRPr="00AB510A">
        <w:rPr>
          <w:sz w:val="28"/>
          <w:szCs w:val="28"/>
        </w:rPr>
        <w:t>Настоящий приказ вводится в действие с 1 февраля 2026 года, за исключением пунктов 29, 30, 31, 32, 36, 37, 38, 39, 40, 44, 47 и 48 Правил, которые вводятся в действие с 1 января 2027 года и подлежит официальному опубликованию</w:t>
      </w:r>
      <w:r>
        <w:rPr>
          <w:sz w:val="28"/>
          <w:szCs w:val="28"/>
        </w:rPr>
        <w:t>.</w:t>
      </w:r>
    </w:p>
    <w:p w14:paraId="408926FC" w14:textId="77777777" w:rsidR="00996EC3" w:rsidRPr="00C129EF" w:rsidRDefault="00996EC3" w:rsidP="00996EC3">
      <w:pPr>
        <w:ind w:firstLine="720"/>
        <w:jc w:val="both"/>
        <w:rPr>
          <w:sz w:val="28"/>
          <w:szCs w:val="28"/>
        </w:rPr>
      </w:pPr>
    </w:p>
    <w:p w14:paraId="7C34A40A" w14:textId="77777777" w:rsidR="008C08A1" w:rsidRDefault="008C08A1" w:rsidP="008C08A1">
      <w:pPr>
        <w:jc w:val="both"/>
        <w:rPr>
          <w:rFonts w:eastAsia="Calibri"/>
          <w:sz w:val="28"/>
          <w:szCs w:val="28"/>
          <w:lang w:eastAsia="en-US"/>
        </w:rPr>
      </w:pPr>
      <w:bookmarkStart w:id="1" w:name="z13"/>
      <w:bookmarkEnd w:id="1"/>
    </w:p>
    <w:tbl>
      <w:tblPr>
        <w:tblStyle w:val="af4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2D0502" w14:paraId="583B19E6" w14:textId="77777777" w:rsidTr="008F3A80">
        <w:tc>
          <w:tcPr>
            <w:tcW w:w="3652" w:type="dxa"/>
            <w:hideMark/>
          </w:tcPr>
          <w:p w14:paraId="608C2524" w14:textId="4FFE6624" w:rsidR="002D0502" w:rsidRDefault="002D0502" w:rsidP="008F3A8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7B79D082" w14:textId="77777777" w:rsidR="002D0502" w:rsidRDefault="002D0502" w:rsidP="008F3A8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0B4103CA" w14:textId="77777777" w:rsidR="002D0502" w:rsidRDefault="002D0502" w:rsidP="008F3A8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51163422" w14:textId="5BDACCF9" w:rsidR="008C08A1" w:rsidRDefault="008C08A1" w:rsidP="008C08A1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14:paraId="73F65760" w14:textId="4C8305CB" w:rsidR="008C08A1" w:rsidRDefault="008C08A1" w:rsidP="008C08A1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14:paraId="6B927C45" w14:textId="500D2A2F" w:rsidR="008C08A1" w:rsidRDefault="008C08A1" w:rsidP="008C08A1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226D9AA7" w14:textId="43422C66" w:rsidR="00E946C0" w:rsidRDefault="00E946C0" w:rsidP="00E946C0">
      <w:pPr>
        <w:jc w:val="both"/>
        <w:rPr>
          <w:rFonts w:eastAsia="Calibri"/>
          <w:sz w:val="28"/>
          <w:szCs w:val="28"/>
          <w:lang w:eastAsia="en-US"/>
        </w:rPr>
      </w:pPr>
    </w:p>
    <w:sectPr w:rsidR="00E946C0" w:rsidSect="008417F5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525"/>
    <w:rsid w:val="001029AD"/>
    <w:rsid w:val="00170418"/>
    <w:rsid w:val="001E5483"/>
    <w:rsid w:val="00213FC1"/>
    <w:rsid w:val="00242DCC"/>
    <w:rsid w:val="00246434"/>
    <w:rsid w:val="002517B7"/>
    <w:rsid w:val="002D0502"/>
    <w:rsid w:val="003D069D"/>
    <w:rsid w:val="00414753"/>
    <w:rsid w:val="0043604D"/>
    <w:rsid w:val="004438B6"/>
    <w:rsid w:val="004B3847"/>
    <w:rsid w:val="005513A2"/>
    <w:rsid w:val="0055773A"/>
    <w:rsid w:val="005E16D8"/>
    <w:rsid w:val="005E69BD"/>
    <w:rsid w:val="005F2A47"/>
    <w:rsid w:val="00674C3D"/>
    <w:rsid w:val="00692AC2"/>
    <w:rsid w:val="006A57D1"/>
    <w:rsid w:val="006A77DA"/>
    <w:rsid w:val="006D1F4B"/>
    <w:rsid w:val="0072425C"/>
    <w:rsid w:val="00731848"/>
    <w:rsid w:val="00752753"/>
    <w:rsid w:val="008417F5"/>
    <w:rsid w:val="008856E1"/>
    <w:rsid w:val="008C08A1"/>
    <w:rsid w:val="009566C4"/>
    <w:rsid w:val="00996EC3"/>
    <w:rsid w:val="009C051F"/>
    <w:rsid w:val="009F210F"/>
    <w:rsid w:val="009F2525"/>
    <w:rsid w:val="00A36429"/>
    <w:rsid w:val="00AB510A"/>
    <w:rsid w:val="00AD2EC1"/>
    <w:rsid w:val="00BC1EDC"/>
    <w:rsid w:val="00C0596D"/>
    <w:rsid w:val="00C237C6"/>
    <w:rsid w:val="00CD468C"/>
    <w:rsid w:val="00D538AC"/>
    <w:rsid w:val="00D7215A"/>
    <w:rsid w:val="00DB58D7"/>
    <w:rsid w:val="00DC22F8"/>
    <w:rsid w:val="00E946C0"/>
    <w:rsid w:val="00ED3743"/>
    <w:rsid w:val="00F3698E"/>
    <w:rsid w:val="00F82F16"/>
    <w:rsid w:val="00FF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305D9"/>
  <w15:chartTrackingRefBased/>
  <w15:docId w15:val="{3E3F80A1-2B19-4315-8710-DC238785F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9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F2525"/>
    <w:pPr>
      <w:keepNext/>
      <w:keepLines/>
      <w:overflowPunct/>
      <w:autoSpaceDE/>
      <w:autoSpaceDN/>
      <w:adjustRightInd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5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F25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F25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F252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F252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F252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F252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F252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F252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F2525"/>
    <w:pPr>
      <w:overflowPunct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F25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2525"/>
    <w:pPr>
      <w:numPr>
        <w:ilvl w:val="1"/>
      </w:numPr>
      <w:overflowPunct/>
      <w:autoSpaceDE/>
      <w:autoSpaceDN/>
      <w:adjustRightInd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F25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F2525"/>
    <w:pPr>
      <w:overflowPunct/>
      <w:autoSpaceDE/>
      <w:autoSpaceDN/>
      <w:adjustRightInd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F252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F2525"/>
    <w:pPr>
      <w:overflowPunct/>
      <w:autoSpaceDE/>
      <w:autoSpaceDN/>
      <w:adjustRightInd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F252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F25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F252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F2525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8C08A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8C08A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C08A1"/>
    <w:rPr>
      <w:rFonts w:ascii="Segoe UI" w:eastAsia="Times New Roman" w:hAnsi="Segoe UI" w:cs="Segoe UI"/>
      <w:kern w:val="0"/>
      <w:sz w:val="18"/>
      <w:szCs w:val="18"/>
      <w:lang w:val="ru-RU" w:eastAsia="ru-RU"/>
      <w14:ligatures w14:val="none"/>
    </w:rPr>
  </w:style>
  <w:style w:type="character" w:styleId="af">
    <w:name w:val="annotation reference"/>
    <w:basedOn w:val="a0"/>
    <w:uiPriority w:val="99"/>
    <w:semiHidden/>
    <w:unhideWhenUsed/>
    <w:rsid w:val="00D7215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7215A"/>
  </w:style>
  <w:style w:type="character" w:customStyle="1" w:styleId="af1">
    <w:name w:val="Текст примечания Знак"/>
    <w:basedOn w:val="a0"/>
    <w:link w:val="af0"/>
    <w:uiPriority w:val="99"/>
    <w:semiHidden/>
    <w:rsid w:val="00D7215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7215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7215A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table" w:styleId="af4">
    <w:name w:val="Table Grid"/>
    <w:basedOn w:val="a1"/>
    <w:rsid w:val="002D050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Назгуль Турашева</dc:creator>
  <cp:keywords/>
  <dc:description/>
  <cp:lastModifiedBy>Лейла Мустафина</cp:lastModifiedBy>
  <cp:revision>7</cp:revision>
  <cp:lastPrinted>2025-12-08T05:17:00Z</cp:lastPrinted>
  <dcterms:created xsi:type="dcterms:W3CDTF">2026-01-08T12:05:00Z</dcterms:created>
  <dcterms:modified xsi:type="dcterms:W3CDTF">2026-01-12T12:00:00Z</dcterms:modified>
</cp:coreProperties>
</file>